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7F4F97" w:rsidP="007F4F97">
            <w:pPr>
              <w:spacing w:line="276" w:lineRule="auto"/>
              <w:rPr>
                <w:rFonts w:ascii="Arial" w:hAnsi="Arial" w:cs="Arial"/>
                <w:b/>
                <w:sz w:val="22"/>
                <w:szCs w:val="22"/>
                <w:rtl/>
              </w:rPr>
            </w:pPr>
            <w:r>
              <w:rPr>
                <w:rFonts w:ascii="Arial" w:hAnsi="Arial" w:cs="Arial" w:hint="cs"/>
                <w:b/>
                <w:sz w:val="22"/>
                <w:szCs w:val="22"/>
                <w:rtl/>
              </w:rPr>
              <w:t>משרד ראש הממשלה</w:t>
            </w:r>
            <w:r w:rsidR="00566DBF">
              <w:rPr>
                <w:rFonts w:ascii="Arial" w:hAnsi="Arial" w:cs="Arial" w:hint="cs"/>
                <w:b/>
                <w:sz w:val="22"/>
                <w:szCs w:val="22"/>
                <w:rtl/>
              </w:rPr>
              <w:t xml:space="preserve"> - נתיב</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84323" w:rsidP="007F4F97">
            <w:pPr>
              <w:spacing w:line="276" w:lineRule="auto"/>
              <w:rPr>
                <w:rFonts w:ascii="Arial" w:hAnsi="Arial" w:cs="Arial"/>
                <w:b/>
                <w:sz w:val="22"/>
                <w:szCs w:val="22"/>
                <w:rtl/>
              </w:rPr>
            </w:pPr>
            <w:r>
              <w:rPr>
                <w:rFonts w:ascii="Arial" w:hAnsi="Arial" w:cs="Arial" w:hint="cs"/>
                <w:b/>
                <w:sz w:val="22"/>
                <w:szCs w:val="22"/>
                <w:rtl/>
              </w:rPr>
              <w:t>הון אנושי</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584323" w:rsidP="00237FED">
            <w:pPr>
              <w:spacing w:line="276" w:lineRule="auto"/>
              <w:rPr>
                <w:rFonts w:ascii="Arial" w:hAnsi="Arial" w:cs="Arial"/>
                <w:b/>
                <w:sz w:val="22"/>
                <w:szCs w:val="22"/>
                <w:rtl/>
              </w:rPr>
            </w:pPr>
            <w:r>
              <w:rPr>
                <w:rFonts w:ascii="Arial" w:hAnsi="Arial" w:cs="Arial" w:hint="cs"/>
                <w:b/>
                <w:sz w:val="22"/>
                <w:szCs w:val="22"/>
                <w:rtl/>
              </w:rPr>
              <w:t>04.01.2023</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D67EB6">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D67EB6">
        <w:rPr>
          <w:rFonts w:ascii="Arial" w:hAnsi="Arial" w:cs="Arial"/>
          <w:b/>
          <w:sz w:val="28"/>
          <w:szCs w:val="28"/>
        </w:rPr>
        <w:sym w:font="Wingdings 2" w:char="F054"/>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DA2730" w:rsidRPr="0053500C" w:rsidTr="00AE1C97">
        <w:trPr>
          <w:trHeight w:val="1495"/>
        </w:trPr>
        <w:tc>
          <w:tcPr>
            <w:tcW w:w="9178" w:type="dxa"/>
          </w:tcPr>
          <w:p w:rsidR="00584323" w:rsidRDefault="00584323" w:rsidP="00584323">
            <w:pPr>
              <w:autoSpaceDE w:val="0"/>
              <w:autoSpaceDN w:val="0"/>
              <w:adjustRightInd w:val="0"/>
              <w:rPr>
                <w:rFonts w:ascii="David" w:hAnsi="David" w:cs="David"/>
                <w:szCs w:val="24"/>
                <w:rtl/>
                <w:lang w:eastAsia="en-US"/>
              </w:rPr>
            </w:pPr>
          </w:p>
          <w:p w:rsidR="00584323" w:rsidRDefault="00584323" w:rsidP="00584323">
            <w:pPr>
              <w:autoSpaceDE w:val="0"/>
              <w:autoSpaceDN w:val="0"/>
              <w:adjustRightInd w:val="0"/>
              <w:rPr>
                <w:rFonts w:ascii="David" w:hAnsi="David" w:cs="David"/>
                <w:szCs w:val="24"/>
                <w:rtl/>
                <w:lang w:eastAsia="en-US"/>
              </w:rPr>
            </w:pPr>
            <w:r>
              <w:rPr>
                <w:rFonts w:ascii="David" w:hAnsi="David" w:cs="David" w:hint="cs"/>
                <w:szCs w:val="24"/>
                <w:rtl/>
                <w:lang w:eastAsia="en-US"/>
              </w:rPr>
              <w:t xml:space="preserve">בעקבות המלחמה המתחוללת באוקראינה , בהתאם להחלטת קבינט השרים הוחלט להציב קונסולים של נתיב באופן קבוע בנתב"ג, לצורך מתן שירות לפונים </w:t>
            </w:r>
            <w:proofErr w:type="spellStart"/>
            <w:r>
              <w:rPr>
                <w:rFonts w:ascii="David" w:hAnsi="David" w:cs="David" w:hint="cs"/>
                <w:szCs w:val="24"/>
                <w:rtl/>
                <w:lang w:eastAsia="en-US"/>
              </w:rPr>
              <w:t>הטוענין</w:t>
            </w:r>
            <w:proofErr w:type="spellEnd"/>
            <w:r>
              <w:rPr>
                <w:rFonts w:ascii="David" w:hAnsi="David" w:cs="David" w:hint="cs"/>
                <w:szCs w:val="24"/>
                <w:rtl/>
                <w:lang w:eastAsia="en-US"/>
              </w:rPr>
              <w:t xml:space="preserve"> לזכאות לעליה בהתאם לחוק</w:t>
            </w:r>
            <w:r>
              <w:rPr>
                <w:rFonts w:ascii="David" w:hAnsi="David" w:cs="David"/>
                <w:szCs w:val="24"/>
                <w:lang w:eastAsia="en-US"/>
              </w:rPr>
              <w:t xml:space="preserve"> </w:t>
            </w:r>
            <w:r>
              <w:rPr>
                <w:rFonts w:ascii="David" w:hAnsi="David" w:cs="David"/>
                <w:szCs w:val="24"/>
                <w:rtl/>
                <w:lang w:eastAsia="en-US"/>
              </w:rPr>
              <w:t>השבות</w:t>
            </w:r>
            <w:r>
              <w:rPr>
                <w:rFonts w:ascii="David" w:hAnsi="David" w:cs="David"/>
                <w:szCs w:val="24"/>
                <w:lang w:eastAsia="en-US"/>
              </w:rPr>
              <w:t xml:space="preserve"> </w:t>
            </w:r>
            <w:r>
              <w:rPr>
                <w:rFonts w:ascii="David" w:hAnsi="David" w:cs="David"/>
                <w:szCs w:val="24"/>
                <w:rtl/>
                <w:lang w:eastAsia="en-US"/>
              </w:rPr>
              <w:t>ובבדיקתם</w:t>
            </w:r>
            <w:r>
              <w:rPr>
                <w:rFonts w:ascii="David" w:hAnsi="David" w:cs="David"/>
                <w:szCs w:val="24"/>
                <w:lang w:eastAsia="en-US"/>
              </w:rPr>
              <w:t xml:space="preserve"> </w:t>
            </w:r>
            <w:r>
              <w:rPr>
                <w:rFonts w:ascii="David" w:hAnsi="David" w:cs="David"/>
                <w:szCs w:val="24"/>
                <w:rtl/>
                <w:lang w:eastAsia="en-US"/>
              </w:rPr>
              <w:t>בביקורת</w:t>
            </w:r>
            <w:r>
              <w:rPr>
                <w:rFonts w:ascii="David" w:hAnsi="David" w:cs="David"/>
                <w:szCs w:val="24"/>
                <w:lang w:eastAsia="en-US"/>
              </w:rPr>
              <w:t xml:space="preserve"> </w:t>
            </w:r>
            <w:r>
              <w:rPr>
                <w:rFonts w:ascii="David" w:hAnsi="David" w:cs="David"/>
                <w:szCs w:val="24"/>
                <w:rtl/>
                <w:lang w:eastAsia="en-US"/>
              </w:rPr>
              <w:t>גבולות</w:t>
            </w:r>
            <w:r>
              <w:rPr>
                <w:rFonts w:ascii="David" w:hAnsi="David" w:cs="David"/>
                <w:szCs w:val="24"/>
                <w:lang w:eastAsia="en-US"/>
              </w:rPr>
              <w:t xml:space="preserve"> </w:t>
            </w:r>
            <w:r>
              <w:rPr>
                <w:rFonts w:ascii="David" w:hAnsi="David" w:cs="David"/>
                <w:szCs w:val="24"/>
                <w:rtl/>
                <w:lang w:eastAsia="en-US"/>
              </w:rPr>
              <w:t>בנתב</w:t>
            </w:r>
            <w:r>
              <w:rPr>
                <w:rFonts w:ascii="David" w:hAnsi="David" w:cs="David"/>
                <w:szCs w:val="24"/>
                <w:lang w:eastAsia="en-US"/>
              </w:rPr>
              <w:t>"</w:t>
            </w:r>
            <w:r>
              <w:rPr>
                <w:rFonts w:ascii="David" w:hAnsi="David" w:cs="David" w:hint="cs"/>
                <w:szCs w:val="24"/>
                <w:rtl/>
                <w:lang w:eastAsia="en-US"/>
              </w:rPr>
              <w:t xml:space="preserve">ג. </w:t>
            </w:r>
          </w:p>
          <w:p w:rsidR="00584323" w:rsidRDefault="00584323" w:rsidP="00584323">
            <w:pPr>
              <w:autoSpaceDE w:val="0"/>
              <w:autoSpaceDN w:val="0"/>
              <w:adjustRightInd w:val="0"/>
              <w:rPr>
                <w:rFonts w:ascii="David" w:hAnsi="David" w:cs="David"/>
                <w:szCs w:val="24"/>
                <w:rtl/>
                <w:lang w:eastAsia="en-US"/>
              </w:rPr>
            </w:pPr>
            <w:r>
              <w:rPr>
                <w:rFonts w:ascii="David" w:hAnsi="David" w:cs="David" w:hint="cs"/>
                <w:szCs w:val="24"/>
                <w:rtl/>
                <w:lang w:eastAsia="en-US"/>
              </w:rPr>
              <w:t xml:space="preserve">במסגרת זו עלינו לספק ארוחה </w:t>
            </w:r>
            <w:proofErr w:type="spellStart"/>
            <w:r>
              <w:rPr>
                <w:rFonts w:ascii="David" w:hAnsi="David" w:cs="David" w:hint="cs"/>
                <w:szCs w:val="24"/>
                <w:rtl/>
                <w:lang w:eastAsia="en-US"/>
              </w:rPr>
              <w:t>לקונסולול</w:t>
            </w:r>
            <w:proofErr w:type="spellEnd"/>
            <w:r>
              <w:rPr>
                <w:rFonts w:ascii="David" w:hAnsi="David" w:cs="David" w:hint="cs"/>
                <w:szCs w:val="24"/>
                <w:rtl/>
                <w:lang w:eastAsia="en-US"/>
              </w:rPr>
              <w:t xml:space="preserve"> בכול משמרת. </w:t>
            </w:r>
          </w:p>
          <w:p w:rsidR="00584323" w:rsidRDefault="00584323" w:rsidP="00584323">
            <w:pPr>
              <w:autoSpaceDE w:val="0"/>
              <w:autoSpaceDN w:val="0"/>
              <w:adjustRightInd w:val="0"/>
              <w:rPr>
                <w:rFonts w:ascii="David" w:hAnsi="David" w:cs="David" w:hint="cs"/>
                <w:szCs w:val="24"/>
                <w:rtl/>
                <w:lang w:eastAsia="en-US"/>
              </w:rPr>
            </w:pPr>
            <w:r>
              <w:rPr>
                <w:rFonts w:ascii="David" w:hAnsi="David" w:cs="David" w:hint="cs"/>
                <w:szCs w:val="24"/>
                <w:rtl/>
                <w:lang w:eastAsia="en-US"/>
              </w:rPr>
              <w:t xml:space="preserve">חברת </w:t>
            </w:r>
            <w:proofErr w:type="spellStart"/>
            <w:r>
              <w:rPr>
                <w:rFonts w:ascii="David" w:hAnsi="David" w:cs="David" w:hint="cs"/>
                <w:szCs w:val="24"/>
                <w:rtl/>
                <w:lang w:eastAsia="en-US"/>
              </w:rPr>
              <w:t>מולטיפאס</w:t>
            </w:r>
            <w:proofErr w:type="spellEnd"/>
            <w:r>
              <w:rPr>
                <w:rFonts w:ascii="David" w:hAnsi="David" w:cs="David" w:hint="cs"/>
                <w:szCs w:val="24"/>
                <w:rtl/>
                <w:lang w:eastAsia="en-US"/>
              </w:rPr>
              <w:t xml:space="preserve"> הינה החברה היחידה המאפשרת טעינת כרטיסים לצורך רכישת ארוחה במתחם, והינה מוגדרת כספק יחיד ע"י רשות שדות התעופה לאספקת שירות זה. </w:t>
            </w:r>
          </w:p>
          <w:p w:rsidR="00584323" w:rsidRDefault="00584323" w:rsidP="00584323">
            <w:pPr>
              <w:autoSpaceDE w:val="0"/>
              <w:autoSpaceDN w:val="0"/>
              <w:adjustRightInd w:val="0"/>
              <w:rPr>
                <w:rFonts w:ascii="David" w:hAnsi="David" w:cs="David"/>
                <w:szCs w:val="24"/>
                <w:lang w:eastAsia="en-US"/>
              </w:rPr>
            </w:pPr>
            <w:r>
              <w:rPr>
                <w:rFonts w:ascii="David" w:hAnsi="David" w:cs="David"/>
                <w:szCs w:val="24"/>
                <w:lang w:eastAsia="en-US"/>
              </w:rPr>
              <w:t xml:space="preserve"> </w:t>
            </w:r>
          </w:p>
          <w:p w:rsidR="00DA2730" w:rsidRPr="0053500C" w:rsidRDefault="00DA2730" w:rsidP="00584323">
            <w:pPr>
              <w:autoSpaceDE w:val="0"/>
              <w:autoSpaceDN w:val="0"/>
              <w:adjustRightInd w:val="0"/>
              <w:rPr>
                <w:rFonts w:ascii="Arial" w:hAnsi="Arial" w:cs="Arial"/>
                <w:b/>
                <w:sz w:val="22"/>
                <w:szCs w:val="22"/>
                <w:highlight w:val="yellow"/>
                <w:rtl/>
              </w:rPr>
            </w:pPr>
          </w:p>
        </w:tc>
      </w:tr>
    </w:tbl>
    <w:p w:rsidR="003A4534" w:rsidRPr="0021757D" w:rsidRDefault="003A4534" w:rsidP="003A4534">
      <w:pPr>
        <w:rPr>
          <w:rFonts w:ascii="Arial" w:hAnsi="Arial" w:cs="Arial"/>
          <w:b/>
          <w:sz w:val="16"/>
          <w:szCs w:val="16"/>
          <w:rtl/>
        </w:rPr>
      </w:pPr>
    </w:p>
    <w:p w:rsidR="003A4534" w:rsidRDefault="003A4534" w:rsidP="00D67EB6">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D67EB6">
        <w:rPr>
          <w:rFonts w:ascii="Arial" w:hAnsi="Arial" w:cs="Arial"/>
          <w:b/>
          <w:sz w:val="28"/>
          <w:szCs w:val="28"/>
        </w:rPr>
        <w:sym w:font="Wingdings 2" w:char="F054"/>
      </w:r>
      <w:r>
        <w:rPr>
          <w:rFonts w:ascii="Arial" w:hAnsi="Arial" w:cs="Arial" w:hint="cs"/>
          <w:b/>
          <w:sz w:val="22"/>
          <w:szCs w:val="22"/>
          <w:rtl/>
        </w:rPr>
        <w:t xml:space="preserve">  לא</w:t>
      </w: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tbl>
      <w:tblPr>
        <w:bidiVisual/>
        <w:tblW w:w="9178" w:type="dxa"/>
        <w:tblLayout w:type="fixed"/>
        <w:tblLook w:val="0000" w:firstRow="0" w:lastRow="0" w:firstColumn="0" w:lastColumn="0" w:noHBand="0" w:noVBand="0"/>
      </w:tblPr>
      <w:tblGrid>
        <w:gridCol w:w="2681"/>
        <w:gridCol w:w="402"/>
        <w:gridCol w:w="2976"/>
        <w:gridCol w:w="3011"/>
        <w:gridCol w:w="108"/>
      </w:tblGrid>
      <w:tr w:rsidR="003A4534" w:rsidRPr="00813E93" w:rsidTr="000D1F40">
        <w:tc>
          <w:tcPr>
            <w:tcW w:w="3085" w:type="dxa"/>
            <w:gridSpan w:val="2"/>
          </w:tcPr>
          <w:p w:rsidR="003A4534" w:rsidRPr="00584323" w:rsidRDefault="003A4534" w:rsidP="00584323">
            <w:pPr>
              <w:pStyle w:val="afc"/>
              <w:numPr>
                <w:ilvl w:val="0"/>
                <w:numId w:val="12"/>
              </w:numPr>
              <w:ind w:right="283"/>
              <w:rPr>
                <w:rFonts w:ascii="Arial" w:hAnsi="Arial" w:cs="Arial"/>
                <w:b/>
                <w:sz w:val="22"/>
                <w:szCs w:val="22"/>
                <w:rtl/>
              </w:rPr>
            </w:pPr>
            <w:r w:rsidRPr="00584323">
              <w:rPr>
                <w:sz w:val="40"/>
                <w:szCs w:val="40"/>
              </w:rPr>
              <w:sym w:font="Wingdings" w:char="F072"/>
            </w:r>
            <w:r w:rsidRPr="00584323">
              <w:rPr>
                <w:rFonts w:ascii="Arial" w:hAnsi="Arial" w:cs="Arial" w:hint="cs"/>
                <w:b/>
                <w:sz w:val="32"/>
                <w:szCs w:val="32"/>
                <w:rtl/>
              </w:rPr>
              <w:t xml:space="preserve">  </w:t>
            </w:r>
            <w:r w:rsidRPr="00584323">
              <w:rPr>
                <w:rFonts w:ascii="Arial" w:hAnsi="Arial" w:cs="Arial"/>
                <w:b/>
                <w:sz w:val="32"/>
                <w:szCs w:val="32"/>
                <w:rtl/>
              </w:rPr>
              <w:t>טובין</w:t>
            </w:r>
          </w:p>
        </w:tc>
        <w:tc>
          <w:tcPr>
            <w:tcW w:w="2977" w:type="dxa"/>
          </w:tcPr>
          <w:p w:rsidR="003A4534" w:rsidRPr="00813E93" w:rsidRDefault="003A4534" w:rsidP="00B8441A">
            <w:pPr>
              <w:ind w:right="283"/>
              <w:rPr>
                <w:rFonts w:ascii="Arial" w:hAnsi="Arial" w:cs="Arial"/>
                <w:b/>
                <w:sz w:val="22"/>
                <w:szCs w:val="22"/>
                <w:rtl/>
              </w:rPr>
            </w:pPr>
            <w:r w:rsidRPr="00813E93">
              <w:rPr>
                <w:rFonts w:ascii="Arial" w:hAnsi="Arial" w:cs="Arial"/>
                <w:b/>
                <w:sz w:val="22"/>
                <w:szCs w:val="22"/>
                <w:rtl/>
              </w:rPr>
              <w:t>שירות</w:t>
            </w:r>
            <w:r>
              <w:rPr>
                <w:rFonts w:ascii="Arial" w:hAnsi="Arial" w:cs="Arial" w:hint="cs"/>
                <w:b/>
                <w:sz w:val="22"/>
                <w:szCs w:val="22"/>
                <w:rtl/>
              </w:rPr>
              <w:t>ים</w:t>
            </w:r>
          </w:p>
        </w:tc>
        <w:tc>
          <w:tcPr>
            <w:tcW w:w="3116" w:type="dxa"/>
            <w:gridSpan w:val="2"/>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r w:rsidR="003A4534" w:rsidRPr="0053500C" w:rsidTr="000D1F40">
        <w:tblPrEx>
          <w:tblLook w:val="01E0" w:firstRow="1" w:lastRow="1" w:firstColumn="1" w:lastColumn="1" w:noHBand="0" w:noVBand="0"/>
        </w:tblPrEx>
        <w:trPr>
          <w:gridAfter w:val="1"/>
          <w:wAfter w:w="108" w:type="dxa"/>
        </w:trPr>
        <w:tc>
          <w:tcPr>
            <w:tcW w:w="2683"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382" w:type="dxa"/>
            <w:gridSpan w:val="3"/>
            <w:tcBorders>
              <w:top w:val="single" w:sz="4" w:space="0" w:color="auto"/>
              <w:left w:val="single" w:sz="4" w:space="0" w:color="auto"/>
              <w:bottom w:val="single" w:sz="4" w:space="0" w:color="auto"/>
            </w:tcBorders>
          </w:tcPr>
          <w:p w:rsidR="003A4534" w:rsidRPr="008A6019" w:rsidRDefault="00584323" w:rsidP="00B8441A">
            <w:pPr>
              <w:rPr>
                <w:rFonts w:ascii="Arial" w:hAnsi="Arial" w:cs="Arial"/>
                <w:b/>
                <w:sz w:val="22"/>
                <w:szCs w:val="22"/>
                <w:rtl/>
              </w:rPr>
            </w:pPr>
            <w:r>
              <w:rPr>
                <w:rFonts w:ascii="Arial" w:hAnsi="Arial" w:cs="Arial" w:hint="cs"/>
                <w:b/>
                <w:sz w:val="22"/>
                <w:szCs w:val="22"/>
                <w:rtl/>
              </w:rPr>
              <w:t xml:space="preserve">חברת </w:t>
            </w:r>
            <w:proofErr w:type="spellStart"/>
            <w:r>
              <w:rPr>
                <w:rFonts w:ascii="Arial" w:hAnsi="Arial" w:cs="Arial" w:hint="cs"/>
                <w:b/>
                <w:sz w:val="22"/>
                <w:szCs w:val="22"/>
                <w:rtl/>
              </w:rPr>
              <w:t>מוטיפאס</w:t>
            </w:r>
            <w:proofErr w:type="spellEnd"/>
          </w:p>
        </w:tc>
      </w:tr>
      <w:tr w:rsidR="003A4534" w:rsidRPr="0053500C" w:rsidTr="000D1F40">
        <w:tblPrEx>
          <w:tblLook w:val="01E0" w:firstRow="1" w:lastRow="1" w:firstColumn="1" w:lastColumn="1" w:noHBand="0" w:noVBand="0"/>
        </w:tblPrEx>
        <w:trPr>
          <w:gridAfter w:val="1"/>
          <w:wAfter w:w="108" w:type="dxa"/>
        </w:trPr>
        <w:tc>
          <w:tcPr>
            <w:tcW w:w="2683"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382" w:type="dxa"/>
            <w:gridSpan w:val="3"/>
            <w:tcBorders>
              <w:top w:val="single" w:sz="4" w:space="0" w:color="auto"/>
              <w:left w:val="single" w:sz="4" w:space="0" w:color="auto"/>
              <w:bottom w:val="single" w:sz="4" w:space="0" w:color="auto"/>
            </w:tcBorders>
          </w:tcPr>
          <w:p w:rsidR="003A4534" w:rsidRPr="008A6019" w:rsidRDefault="003A4534" w:rsidP="00B8441A">
            <w:pPr>
              <w:rPr>
                <w:rFonts w:ascii="Arial" w:hAnsi="Arial" w:cs="Arial"/>
                <w:b/>
                <w:sz w:val="22"/>
                <w:szCs w:val="22"/>
                <w:highlight w:val="yellow"/>
                <w:rtl/>
              </w:rPr>
            </w:pPr>
          </w:p>
        </w:tc>
      </w:tr>
      <w:tr w:rsidR="003A4534" w:rsidRPr="0053500C" w:rsidTr="000D1F40">
        <w:tblPrEx>
          <w:tblLook w:val="01E0" w:firstRow="1" w:lastRow="1" w:firstColumn="1" w:lastColumn="1" w:noHBand="0" w:noVBand="0"/>
        </w:tblPrEx>
        <w:trPr>
          <w:gridAfter w:val="1"/>
          <w:wAfter w:w="108" w:type="dxa"/>
        </w:trPr>
        <w:tc>
          <w:tcPr>
            <w:tcW w:w="2683"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370" w:type="dxa"/>
            <w:gridSpan w:val="2"/>
            <w:tcBorders>
              <w:top w:val="single" w:sz="4" w:space="0" w:color="auto"/>
              <w:left w:val="single" w:sz="4" w:space="0" w:color="auto"/>
              <w:bottom w:val="single" w:sz="4" w:space="0" w:color="auto"/>
            </w:tcBorders>
          </w:tcPr>
          <w:p w:rsidR="003A4534" w:rsidRPr="0053500C" w:rsidRDefault="005565DA" w:rsidP="00B8441A">
            <w:pPr>
              <w:rPr>
                <w:rFonts w:ascii="Arial" w:hAnsi="Arial" w:cs="Arial"/>
                <w:b/>
                <w:sz w:val="22"/>
                <w:szCs w:val="22"/>
                <w:rtl/>
              </w:rPr>
            </w:pPr>
            <w:r>
              <w:rPr>
                <w:rFonts w:ascii="Arial" w:hAnsi="Arial" w:cs="Arial"/>
                <w:b/>
                <w:sz w:val="28"/>
                <w:szCs w:val="28"/>
              </w:rPr>
              <w:sym w:font="Wingdings 2" w:char="F054"/>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12"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0D1F40">
        <w:tblPrEx>
          <w:tblLook w:val="01E0" w:firstRow="1" w:lastRow="1" w:firstColumn="1" w:lastColumn="1" w:noHBand="0" w:noVBand="0"/>
        </w:tblPrEx>
        <w:trPr>
          <w:gridAfter w:val="1"/>
          <w:wAfter w:w="108" w:type="dxa"/>
        </w:trPr>
        <w:tc>
          <w:tcPr>
            <w:tcW w:w="2683"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382" w:type="dxa"/>
            <w:gridSpan w:val="3"/>
            <w:tcBorders>
              <w:top w:val="single" w:sz="4" w:space="0" w:color="auto"/>
              <w:left w:val="single" w:sz="4" w:space="0" w:color="auto"/>
              <w:bottom w:val="single" w:sz="4" w:space="0" w:color="auto"/>
            </w:tcBorders>
          </w:tcPr>
          <w:p w:rsidR="003A4534" w:rsidRPr="008A6019" w:rsidRDefault="00584323" w:rsidP="00226D8C">
            <w:pPr>
              <w:rPr>
                <w:rFonts w:ascii="Arial" w:hAnsi="Arial" w:cs="Arial"/>
                <w:b/>
                <w:sz w:val="22"/>
                <w:szCs w:val="22"/>
                <w:rtl/>
              </w:rPr>
            </w:pPr>
            <w:r>
              <w:rPr>
                <w:rFonts w:ascii="Arial" w:hAnsi="Arial" w:cs="Arial" w:hint="cs"/>
                <w:b/>
                <w:sz w:val="22"/>
                <w:szCs w:val="22"/>
                <w:rtl/>
              </w:rPr>
              <w:t xml:space="preserve">24,674 </w:t>
            </w:r>
            <w:r w:rsidR="005565DA" w:rsidRPr="008A6019">
              <w:rPr>
                <w:rFonts w:ascii="Arial" w:hAnsi="Arial" w:cs="Arial"/>
                <w:b/>
                <w:sz w:val="22"/>
                <w:szCs w:val="22"/>
                <w:rtl/>
              </w:rPr>
              <w:t xml:space="preserve"> ₪ לשנה</w:t>
            </w:r>
          </w:p>
        </w:tc>
      </w:tr>
      <w:tr w:rsidR="003A4534" w:rsidRPr="0053500C" w:rsidTr="000D1F40">
        <w:tblPrEx>
          <w:tblLook w:val="01E0" w:firstRow="1" w:lastRow="1" w:firstColumn="1" w:lastColumn="1" w:noHBand="0" w:noVBand="0"/>
        </w:tblPrEx>
        <w:trPr>
          <w:gridAfter w:val="1"/>
          <w:wAfter w:w="108" w:type="dxa"/>
        </w:trPr>
        <w:tc>
          <w:tcPr>
            <w:tcW w:w="2683"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382" w:type="dxa"/>
            <w:gridSpan w:val="3"/>
            <w:tcBorders>
              <w:top w:val="single" w:sz="4" w:space="0" w:color="auto"/>
              <w:left w:val="single" w:sz="4" w:space="0" w:color="auto"/>
              <w:bottom w:val="single" w:sz="4" w:space="0" w:color="auto"/>
            </w:tcBorders>
          </w:tcPr>
          <w:p w:rsidR="003A4534" w:rsidRPr="008A6019" w:rsidRDefault="005565DA" w:rsidP="00B8441A">
            <w:pPr>
              <w:rPr>
                <w:rFonts w:ascii="Arial" w:hAnsi="Arial" w:cs="Arial"/>
                <w:b/>
                <w:sz w:val="22"/>
                <w:szCs w:val="22"/>
                <w:rtl/>
              </w:rPr>
            </w:pPr>
            <w:r w:rsidRPr="008A6019">
              <w:rPr>
                <w:rFonts w:ascii="Arial" w:hAnsi="Arial" w:cs="Arial"/>
                <w:b/>
                <w:sz w:val="22"/>
                <w:szCs w:val="22"/>
                <w:rtl/>
              </w:rPr>
              <w:t>שנה 1</w:t>
            </w:r>
          </w:p>
        </w:tc>
      </w:tr>
    </w:tbl>
    <w:p w:rsidR="00030C2B" w:rsidRDefault="00030C2B"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p>
    <w:p w:rsidR="00E53611" w:rsidRDefault="00584323" w:rsidP="00E53611">
      <w:pPr>
        <w:pStyle w:val="afc"/>
        <w:numPr>
          <w:ilvl w:val="0"/>
          <w:numId w:val="10"/>
        </w:numPr>
        <w:spacing w:line="360" w:lineRule="auto"/>
        <w:jc w:val="both"/>
        <w:rPr>
          <w:rFonts w:ascii="Arial" w:hAnsi="Arial" w:cs="Arial" w:hint="cs"/>
          <w:bCs/>
          <w:sz w:val="22"/>
          <w:szCs w:val="22"/>
        </w:rPr>
      </w:pPr>
      <w:r>
        <w:rPr>
          <w:rFonts w:ascii="Arial" w:hAnsi="Arial" w:cs="Arial" w:hint="cs"/>
          <w:bCs/>
          <w:sz w:val="22"/>
          <w:szCs w:val="22"/>
          <w:rtl/>
        </w:rPr>
        <w:t>חברה זו היא חברה היחידה המורשית מטעם רשות שדות התעופה.</w:t>
      </w:r>
    </w:p>
    <w:p w:rsidR="00584323" w:rsidRPr="00E53611" w:rsidRDefault="00584323" w:rsidP="00E53611">
      <w:pPr>
        <w:pStyle w:val="afc"/>
        <w:numPr>
          <w:ilvl w:val="0"/>
          <w:numId w:val="10"/>
        </w:numPr>
        <w:spacing w:line="360" w:lineRule="auto"/>
        <w:jc w:val="both"/>
        <w:rPr>
          <w:rFonts w:ascii="Arial" w:hAnsi="Arial" w:cs="Arial"/>
          <w:bCs/>
          <w:sz w:val="22"/>
          <w:szCs w:val="22"/>
          <w:rtl/>
        </w:rPr>
      </w:pPr>
      <w:r>
        <w:rPr>
          <w:rFonts w:ascii="Arial" w:hAnsi="Arial" w:cs="Arial" w:hint="cs"/>
          <w:bCs/>
          <w:sz w:val="22"/>
          <w:szCs w:val="22"/>
          <w:rtl/>
        </w:rPr>
        <w:t>כלל העובדים במתחם נתב"ג צורכים מחברה זו את כרטיסי ההסעדה.</w:t>
      </w:r>
    </w:p>
    <w:p w:rsidR="003A4534" w:rsidRPr="00E53611" w:rsidRDefault="003A4534" w:rsidP="00DD7755">
      <w:pPr>
        <w:pStyle w:val="afc"/>
        <w:numPr>
          <w:ilvl w:val="0"/>
          <w:numId w:val="10"/>
        </w:numPr>
        <w:spacing w:before="120" w:line="360" w:lineRule="auto"/>
        <w:ind w:left="357" w:hanging="357"/>
        <w:jc w:val="both"/>
        <w:rPr>
          <w:rFonts w:ascii="Arial" w:hAnsi="Arial" w:cs="Arial"/>
          <w:bCs/>
          <w:sz w:val="22"/>
          <w:szCs w:val="22"/>
          <w:rtl/>
        </w:rPr>
      </w:pPr>
      <w:r w:rsidRPr="00E53611">
        <w:rPr>
          <w:rFonts w:ascii="Arial" w:hAnsi="Arial" w:cs="Arial" w:hint="cs"/>
          <w:bCs/>
          <w:sz w:val="22"/>
          <w:szCs w:val="22"/>
          <w:rtl/>
        </w:rPr>
        <w:t>ממצאי הבדיקה</w:t>
      </w:r>
    </w:p>
    <w:p w:rsidR="00E53611" w:rsidRPr="00E53611" w:rsidRDefault="00584323" w:rsidP="000D1F40">
      <w:pPr>
        <w:pStyle w:val="afc"/>
        <w:spacing w:line="360" w:lineRule="auto"/>
        <w:ind w:left="360"/>
        <w:jc w:val="both"/>
        <w:rPr>
          <w:rFonts w:ascii="Arial" w:hAnsi="Arial" w:cs="Arial"/>
          <w:b/>
          <w:sz w:val="22"/>
          <w:szCs w:val="22"/>
          <w:rtl/>
        </w:rPr>
      </w:pPr>
      <w:r>
        <w:rPr>
          <w:rFonts w:ascii="Arial" w:hAnsi="Arial" w:cs="Arial" w:hint="cs"/>
          <w:b/>
          <w:sz w:val="22"/>
          <w:szCs w:val="22"/>
          <w:rtl/>
        </w:rPr>
        <w:t xml:space="preserve">רשות התעופה מספקת שירותי הסעדה באמצעות חברת </w:t>
      </w:r>
      <w:proofErr w:type="spellStart"/>
      <w:r>
        <w:rPr>
          <w:rFonts w:ascii="Arial" w:hAnsi="Arial" w:cs="Arial" w:hint="cs"/>
          <w:b/>
          <w:sz w:val="22"/>
          <w:szCs w:val="22"/>
          <w:rtl/>
        </w:rPr>
        <w:t>מולטיפאס</w:t>
      </w:r>
      <w:proofErr w:type="spellEnd"/>
      <w:r>
        <w:rPr>
          <w:rFonts w:ascii="Arial" w:hAnsi="Arial" w:cs="Arial" w:hint="cs"/>
          <w:b/>
          <w:sz w:val="22"/>
          <w:szCs w:val="22"/>
          <w:rtl/>
        </w:rPr>
        <w:t xml:space="preserve"> בלבד.</w:t>
      </w:r>
    </w:p>
    <w:p w:rsidR="003A4534" w:rsidRPr="00DD7755" w:rsidRDefault="003A4534" w:rsidP="00DD7755">
      <w:pPr>
        <w:pStyle w:val="afc"/>
        <w:numPr>
          <w:ilvl w:val="0"/>
          <w:numId w:val="10"/>
        </w:numPr>
        <w:spacing w:line="360" w:lineRule="auto"/>
        <w:jc w:val="both"/>
        <w:rPr>
          <w:rFonts w:asciiTheme="minorBidi" w:hAnsiTheme="minorBidi" w:cstheme="minorBidi"/>
          <w:bCs/>
          <w:sz w:val="22"/>
          <w:szCs w:val="22"/>
          <w:rtl/>
        </w:rPr>
      </w:pPr>
      <w:r w:rsidRPr="00DD7755">
        <w:rPr>
          <w:rFonts w:asciiTheme="minorBidi" w:hAnsiTheme="minorBidi" w:cstheme="minorBidi"/>
          <w:bCs/>
          <w:sz w:val="22"/>
          <w:szCs w:val="22"/>
          <w:rtl/>
        </w:rPr>
        <w:t>נימוקים והערות נוספות</w:t>
      </w:r>
    </w:p>
    <w:p w:rsidR="003A4534" w:rsidRDefault="003A4534" w:rsidP="003A4534">
      <w:pPr>
        <w:rPr>
          <w:rFonts w:ascii="Arial" w:hAnsi="Arial" w:cs="Arial"/>
          <w:b/>
          <w:sz w:val="22"/>
          <w:szCs w:val="22"/>
          <w:rtl/>
        </w:rPr>
      </w:pP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p>
    <w:p w:rsidR="003A4534" w:rsidRDefault="00584323" w:rsidP="003A4534">
      <w:pPr>
        <w:rPr>
          <w:rFonts w:ascii="Arial" w:hAnsi="Arial" w:cs="Arial"/>
          <w:b/>
          <w:sz w:val="22"/>
          <w:szCs w:val="22"/>
          <w:rtl/>
        </w:rPr>
      </w:pPr>
      <w:r w:rsidRPr="00AE74D0">
        <w:rPr>
          <w:rFonts w:ascii="Calibri" w:hAnsi="Calibri" w:cs="Calibri"/>
          <w:noProof/>
          <w:sz w:val="26"/>
          <w:rtl/>
        </w:rPr>
        <w:drawing>
          <wp:anchor distT="0" distB="0" distL="114300" distR="114300" simplePos="0" relativeHeight="251659264" behindDoc="1" locked="0" layoutInCell="1" allowOverlap="1" wp14:anchorId="18E1B8C0" wp14:editId="26795965">
            <wp:simplePos x="0" y="0"/>
            <wp:positionH relativeFrom="margin">
              <wp:posOffset>134620</wp:posOffset>
            </wp:positionH>
            <wp:positionV relativeFrom="paragraph">
              <wp:posOffset>133138</wp:posOffset>
            </wp:positionV>
            <wp:extent cx="1962150" cy="400050"/>
            <wp:effectExtent l="0" t="0" r="0" b="0"/>
            <wp:wrapNone/>
            <wp:docPr id="4" name="Picture 1" descr="\\filer11\users$\polal\Desktop\חתימה פולה.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ler11\users$\polal\Desktop\חתימה פולה.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962150" cy="400050"/>
                    </a:xfrm>
                    <a:prstGeom prst="rect">
                      <a:avLst/>
                    </a:prstGeom>
                    <a:noFill/>
                    <a:ln>
                      <a:noFill/>
                    </a:ln>
                  </pic:spPr>
                </pic:pic>
              </a:graphicData>
            </a:graphic>
            <wp14:sizeRelH relativeFrom="page">
              <wp14:pctWidth>0</wp14:pctWidth>
            </wp14:sizeRelH>
            <wp14:sizeRelV relativeFrom="page">
              <wp14:pctHeight>0</wp14:pctHeight>
            </wp14:sizeRelV>
          </wp:anchor>
        </w:drawing>
      </w:r>
      <w:r w:rsidR="003A4534">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8A6019" w:rsidRDefault="00584323" w:rsidP="002A3754">
            <w:pPr>
              <w:spacing w:line="360" w:lineRule="auto"/>
              <w:jc w:val="center"/>
              <w:rPr>
                <w:rFonts w:asciiTheme="minorBidi" w:hAnsiTheme="minorBidi" w:cstheme="minorBidi"/>
                <w:b/>
                <w:sz w:val="22"/>
                <w:szCs w:val="22"/>
                <w:rtl/>
              </w:rPr>
            </w:pPr>
            <w:r>
              <w:rPr>
                <w:rFonts w:asciiTheme="minorBidi" w:hAnsiTheme="minorBidi" w:cstheme="minorBidi" w:hint="cs"/>
                <w:b/>
                <w:sz w:val="22"/>
                <w:szCs w:val="22"/>
                <w:rtl/>
              </w:rPr>
              <w:t>פולה לוינסון</w:t>
            </w:r>
          </w:p>
        </w:tc>
        <w:tc>
          <w:tcPr>
            <w:tcW w:w="3420" w:type="dxa"/>
            <w:tcBorders>
              <w:bottom w:val="single" w:sz="4" w:space="0" w:color="auto"/>
            </w:tcBorders>
          </w:tcPr>
          <w:p w:rsidR="003A4534" w:rsidRPr="008A6019" w:rsidRDefault="00584323" w:rsidP="007F4F97">
            <w:pPr>
              <w:spacing w:line="360" w:lineRule="auto"/>
              <w:jc w:val="center"/>
              <w:rPr>
                <w:rFonts w:asciiTheme="minorBidi" w:hAnsiTheme="minorBidi" w:cstheme="minorBidi"/>
                <w:b/>
                <w:sz w:val="22"/>
                <w:szCs w:val="22"/>
                <w:rtl/>
              </w:rPr>
            </w:pPr>
            <w:r>
              <w:rPr>
                <w:rFonts w:asciiTheme="minorBidi" w:hAnsiTheme="minorBidi" w:cstheme="minorBidi" w:hint="cs"/>
                <w:b/>
                <w:sz w:val="22"/>
                <w:szCs w:val="22"/>
                <w:rtl/>
              </w:rPr>
              <w:t>ר' תחום משא"ב אנוש</w:t>
            </w:r>
          </w:p>
        </w:tc>
        <w:tc>
          <w:tcPr>
            <w:tcW w:w="3202" w:type="dxa"/>
            <w:tcBorders>
              <w:bottom w:val="single" w:sz="4" w:space="0" w:color="auto"/>
            </w:tcBorders>
          </w:tcPr>
          <w:p w:rsidR="003A4534" w:rsidRPr="002A3754" w:rsidRDefault="003A4534" w:rsidP="0053500C">
            <w:pPr>
              <w:spacing w:line="360" w:lineRule="auto"/>
              <w:rPr>
                <w:rFonts w:ascii="Arial" w:hAnsi="Arial" w:cs="David"/>
                <w:b/>
                <w:sz w:val="22"/>
                <w:szCs w:val="22"/>
                <w:rtl/>
              </w:rPr>
            </w:pPr>
          </w:p>
        </w:tc>
      </w:tr>
      <w:tr w:rsidR="003A4534" w:rsidRPr="0053500C" w:rsidTr="002A3754">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auto"/>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5FC8" w:rsidRDefault="004C5FC8">
      <w:r>
        <w:separator/>
      </w:r>
    </w:p>
    <w:p w:rsidR="004C5FC8" w:rsidRDefault="004C5FC8"/>
  </w:endnote>
  <w:endnote w:type="continuationSeparator" w:id="0">
    <w:p w:rsidR="004C5FC8" w:rsidRDefault="004C5FC8">
      <w:r>
        <w:continuationSeparator/>
      </w:r>
    </w:p>
    <w:p w:rsidR="004C5FC8" w:rsidRDefault="004C5FC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58677C" w:rsidP="007131DA">
          <w:pPr>
            <w:rPr>
              <w:rFonts w:ascii="Arial" w:hAnsi="Arial" w:cs="Arial"/>
              <w:sz w:val="20"/>
              <w:szCs w:val="20"/>
              <w:rtl/>
            </w:rPr>
          </w:pPr>
          <w:r w:rsidRPr="00745747">
            <w:rPr>
              <w:noProof/>
              <w:lang w:eastAsia="en-US"/>
            </w:rPr>
            <w:drawing>
              <wp:inline distT="0" distB="0" distL="0" distR="0">
                <wp:extent cx="723900" cy="373380"/>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584323">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584323">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584323">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584323">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5FC8" w:rsidRDefault="004C5FC8">
      <w:r>
        <w:separator/>
      </w:r>
    </w:p>
    <w:p w:rsidR="004C5FC8" w:rsidRDefault="004C5FC8"/>
  </w:footnote>
  <w:footnote w:type="continuationSeparator" w:id="0">
    <w:p w:rsidR="004C5FC8" w:rsidRDefault="004C5FC8">
      <w:r>
        <w:continuationSeparator/>
      </w:r>
    </w:p>
    <w:p w:rsidR="004C5FC8" w:rsidRDefault="004C5FC8"/>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4C5FC8">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a6"/>
      <w:rPr>
        <w:sz w:val="20"/>
        <w:szCs w:val="20"/>
        <w:rtl/>
      </w:rPr>
    </w:pPr>
  </w:p>
  <w:p w:rsidR="003A4534" w:rsidRDefault="0058677C" w:rsidP="003B6F35">
    <w:pPr>
      <w:pStyle w:val="a6"/>
      <w:jc w:val="center"/>
      <w:rPr>
        <w:sz w:val="20"/>
        <w:szCs w:val="20"/>
        <w:rtl/>
      </w:rPr>
    </w:pPr>
    <w:r>
      <w:rPr>
        <w:noProof/>
        <w:lang w:eastAsia="en-US"/>
      </w:rPr>
      <w:drawing>
        <wp:inline distT="0" distB="0" distL="0" distR="0">
          <wp:extent cx="5806440" cy="960120"/>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012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554797"/>
    <w:multiLevelType w:val="hybridMultilevel"/>
    <w:tmpl w:val="FC66958E"/>
    <w:lvl w:ilvl="0" w:tplc="13EC9530">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254626D4"/>
    <w:multiLevelType w:val="hybridMultilevel"/>
    <w:tmpl w:val="78446E34"/>
    <w:lvl w:ilvl="0" w:tplc="04090001">
      <w:start w:val="1"/>
      <w:numFmt w:val="bullet"/>
      <w:lvlText w:val=""/>
      <w:lvlJc w:val="left"/>
      <w:pPr>
        <w:ind w:left="1153" w:hanging="360"/>
      </w:pPr>
      <w:rPr>
        <w:rFonts w:ascii="Symbol" w:hAnsi="Symbol" w:hint="default"/>
      </w:rPr>
    </w:lvl>
    <w:lvl w:ilvl="1" w:tplc="04090003" w:tentative="1">
      <w:start w:val="1"/>
      <w:numFmt w:val="bullet"/>
      <w:lvlText w:val="o"/>
      <w:lvlJc w:val="left"/>
      <w:pPr>
        <w:ind w:left="1873" w:hanging="360"/>
      </w:pPr>
      <w:rPr>
        <w:rFonts w:ascii="Courier New" w:hAnsi="Courier New" w:cs="Courier New" w:hint="default"/>
      </w:rPr>
    </w:lvl>
    <w:lvl w:ilvl="2" w:tplc="04090005" w:tentative="1">
      <w:start w:val="1"/>
      <w:numFmt w:val="bullet"/>
      <w:lvlText w:val=""/>
      <w:lvlJc w:val="left"/>
      <w:pPr>
        <w:ind w:left="2593" w:hanging="360"/>
      </w:pPr>
      <w:rPr>
        <w:rFonts w:ascii="Wingdings" w:hAnsi="Wingdings" w:hint="default"/>
      </w:rPr>
    </w:lvl>
    <w:lvl w:ilvl="3" w:tplc="04090001" w:tentative="1">
      <w:start w:val="1"/>
      <w:numFmt w:val="bullet"/>
      <w:lvlText w:val=""/>
      <w:lvlJc w:val="left"/>
      <w:pPr>
        <w:ind w:left="3313" w:hanging="360"/>
      </w:pPr>
      <w:rPr>
        <w:rFonts w:ascii="Symbol" w:hAnsi="Symbol" w:hint="default"/>
      </w:rPr>
    </w:lvl>
    <w:lvl w:ilvl="4" w:tplc="04090003" w:tentative="1">
      <w:start w:val="1"/>
      <w:numFmt w:val="bullet"/>
      <w:lvlText w:val="o"/>
      <w:lvlJc w:val="left"/>
      <w:pPr>
        <w:ind w:left="4033" w:hanging="360"/>
      </w:pPr>
      <w:rPr>
        <w:rFonts w:ascii="Courier New" w:hAnsi="Courier New" w:cs="Courier New" w:hint="default"/>
      </w:rPr>
    </w:lvl>
    <w:lvl w:ilvl="5" w:tplc="04090005" w:tentative="1">
      <w:start w:val="1"/>
      <w:numFmt w:val="bullet"/>
      <w:lvlText w:val=""/>
      <w:lvlJc w:val="left"/>
      <w:pPr>
        <w:ind w:left="4753" w:hanging="360"/>
      </w:pPr>
      <w:rPr>
        <w:rFonts w:ascii="Wingdings" w:hAnsi="Wingdings" w:hint="default"/>
      </w:rPr>
    </w:lvl>
    <w:lvl w:ilvl="6" w:tplc="04090001" w:tentative="1">
      <w:start w:val="1"/>
      <w:numFmt w:val="bullet"/>
      <w:lvlText w:val=""/>
      <w:lvlJc w:val="left"/>
      <w:pPr>
        <w:ind w:left="5473" w:hanging="360"/>
      </w:pPr>
      <w:rPr>
        <w:rFonts w:ascii="Symbol" w:hAnsi="Symbol" w:hint="default"/>
      </w:rPr>
    </w:lvl>
    <w:lvl w:ilvl="7" w:tplc="04090003" w:tentative="1">
      <w:start w:val="1"/>
      <w:numFmt w:val="bullet"/>
      <w:lvlText w:val="o"/>
      <w:lvlJc w:val="left"/>
      <w:pPr>
        <w:ind w:left="6193" w:hanging="360"/>
      </w:pPr>
      <w:rPr>
        <w:rFonts w:ascii="Courier New" w:hAnsi="Courier New" w:cs="Courier New" w:hint="default"/>
      </w:rPr>
    </w:lvl>
    <w:lvl w:ilvl="8" w:tplc="04090005" w:tentative="1">
      <w:start w:val="1"/>
      <w:numFmt w:val="bullet"/>
      <w:lvlText w:val=""/>
      <w:lvlJc w:val="left"/>
      <w:pPr>
        <w:ind w:left="6913" w:hanging="360"/>
      </w:pPr>
      <w:rPr>
        <w:rFonts w:ascii="Wingdings" w:hAnsi="Wingdings" w:hint="default"/>
      </w:rPr>
    </w:lvl>
  </w:abstractNum>
  <w:abstractNum w:abstractNumId="5" w15:restartNumberingAfterBreak="0">
    <w:nsid w:val="2C847AA9"/>
    <w:multiLevelType w:val="hybridMultilevel"/>
    <w:tmpl w:val="AC26B436"/>
    <w:lvl w:ilvl="0" w:tplc="FECC6DF4">
      <w:start w:val="1"/>
      <w:numFmt w:val="hebrew1"/>
      <w:lvlText w:val="%1."/>
      <w:lvlJc w:val="center"/>
      <w:pPr>
        <w:ind w:left="1080" w:hanging="360"/>
      </w:pPr>
      <w:rPr>
        <w:b/>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15:restartNumberingAfterBreak="0">
    <w:nsid w:val="39C33A00"/>
    <w:multiLevelType w:val="hybridMultilevel"/>
    <w:tmpl w:val="922AFC66"/>
    <w:lvl w:ilvl="0" w:tplc="29342D94">
      <w:start w:val="1"/>
      <w:numFmt w:val="decimal"/>
      <w:lvlText w:val="%1."/>
      <w:lvlJc w:val="left"/>
      <w:pPr>
        <w:ind w:left="720" w:hanging="360"/>
      </w:pPr>
      <w:rPr>
        <w:rFonts w:ascii="Calibri" w:hAnsi="Calibri"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79296838"/>
    <w:multiLevelType w:val="hybridMultilevel"/>
    <w:tmpl w:val="C88059AE"/>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0"/>
  </w:num>
  <w:num w:numId="2">
    <w:abstractNumId w:val="8"/>
  </w:num>
  <w:num w:numId="3">
    <w:abstractNumId w:val="6"/>
  </w:num>
  <w:num w:numId="4">
    <w:abstractNumId w:val="9"/>
  </w:num>
  <w:num w:numId="5">
    <w:abstractNumId w:val="2"/>
  </w:num>
  <w:num w:numId="6">
    <w:abstractNumId w:val="3"/>
  </w:num>
  <w:num w:numId="7">
    <w:abstractNumId w:val="1"/>
  </w:num>
  <w:num w:numId="8">
    <w:abstractNumId w:val="0"/>
  </w:num>
  <w:num w:numId="9">
    <w:abstractNumId w:val="7"/>
  </w:num>
  <w:num w:numId="10">
    <w:abstractNumId w:val="11"/>
  </w:num>
  <w:num w:numId="11">
    <w:abstractNumId w:val="5"/>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178C1"/>
    <w:rsid w:val="000211B5"/>
    <w:rsid w:val="0002374D"/>
    <w:rsid w:val="00024E76"/>
    <w:rsid w:val="00026C66"/>
    <w:rsid w:val="00030C2B"/>
    <w:rsid w:val="00031720"/>
    <w:rsid w:val="00032EE6"/>
    <w:rsid w:val="000425A7"/>
    <w:rsid w:val="00043002"/>
    <w:rsid w:val="00044268"/>
    <w:rsid w:val="00044AD5"/>
    <w:rsid w:val="00046E33"/>
    <w:rsid w:val="000477BD"/>
    <w:rsid w:val="00051FD3"/>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478"/>
    <w:rsid w:val="000A6C0D"/>
    <w:rsid w:val="000B2F1F"/>
    <w:rsid w:val="000C13FD"/>
    <w:rsid w:val="000C17E7"/>
    <w:rsid w:val="000C19BB"/>
    <w:rsid w:val="000C1F9D"/>
    <w:rsid w:val="000D13A5"/>
    <w:rsid w:val="000D1F40"/>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26D8C"/>
    <w:rsid w:val="00232CC8"/>
    <w:rsid w:val="00237FED"/>
    <w:rsid w:val="00245502"/>
    <w:rsid w:val="00251986"/>
    <w:rsid w:val="00261BFF"/>
    <w:rsid w:val="00263787"/>
    <w:rsid w:val="00264C3F"/>
    <w:rsid w:val="00265880"/>
    <w:rsid w:val="00276B4D"/>
    <w:rsid w:val="00286A2C"/>
    <w:rsid w:val="00287626"/>
    <w:rsid w:val="0029022F"/>
    <w:rsid w:val="00290F14"/>
    <w:rsid w:val="00292FBB"/>
    <w:rsid w:val="00296202"/>
    <w:rsid w:val="002A020E"/>
    <w:rsid w:val="002A167B"/>
    <w:rsid w:val="002A312A"/>
    <w:rsid w:val="002A3754"/>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44121"/>
    <w:rsid w:val="00445AD0"/>
    <w:rsid w:val="00453AFC"/>
    <w:rsid w:val="00455A97"/>
    <w:rsid w:val="00456FE1"/>
    <w:rsid w:val="0045706C"/>
    <w:rsid w:val="004573A5"/>
    <w:rsid w:val="0046043D"/>
    <w:rsid w:val="0046509C"/>
    <w:rsid w:val="00470388"/>
    <w:rsid w:val="0047787B"/>
    <w:rsid w:val="00484F17"/>
    <w:rsid w:val="004A0DB2"/>
    <w:rsid w:val="004A3207"/>
    <w:rsid w:val="004A47A6"/>
    <w:rsid w:val="004B1D89"/>
    <w:rsid w:val="004C00D7"/>
    <w:rsid w:val="004C5FC8"/>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65DA"/>
    <w:rsid w:val="00557197"/>
    <w:rsid w:val="00566DBF"/>
    <w:rsid w:val="00570D31"/>
    <w:rsid w:val="0057138A"/>
    <w:rsid w:val="0057298C"/>
    <w:rsid w:val="005738E0"/>
    <w:rsid w:val="00574B1F"/>
    <w:rsid w:val="00576799"/>
    <w:rsid w:val="00580BA1"/>
    <w:rsid w:val="0058274F"/>
    <w:rsid w:val="005837B5"/>
    <w:rsid w:val="00584323"/>
    <w:rsid w:val="00584BF8"/>
    <w:rsid w:val="0058677C"/>
    <w:rsid w:val="00594BF8"/>
    <w:rsid w:val="00595914"/>
    <w:rsid w:val="005A0F5D"/>
    <w:rsid w:val="005A15EB"/>
    <w:rsid w:val="005A4B13"/>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5F77AC"/>
    <w:rsid w:val="0060198C"/>
    <w:rsid w:val="00601B2F"/>
    <w:rsid w:val="00602C29"/>
    <w:rsid w:val="00604161"/>
    <w:rsid w:val="00605BC3"/>
    <w:rsid w:val="006107A5"/>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4F97"/>
    <w:rsid w:val="007F5136"/>
    <w:rsid w:val="007F70A9"/>
    <w:rsid w:val="008009BE"/>
    <w:rsid w:val="0080166C"/>
    <w:rsid w:val="00801B46"/>
    <w:rsid w:val="008105B6"/>
    <w:rsid w:val="00813338"/>
    <w:rsid w:val="0081420E"/>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A6019"/>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044C6"/>
    <w:rsid w:val="00911961"/>
    <w:rsid w:val="00914C5E"/>
    <w:rsid w:val="00916F19"/>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19DF"/>
    <w:rsid w:val="009E5279"/>
    <w:rsid w:val="009E6A86"/>
    <w:rsid w:val="009E782C"/>
    <w:rsid w:val="009E7EF0"/>
    <w:rsid w:val="009F1A9B"/>
    <w:rsid w:val="00A06B2B"/>
    <w:rsid w:val="00A164B4"/>
    <w:rsid w:val="00A16E5D"/>
    <w:rsid w:val="00A30007"/>
    <w:rsid w:val="00A30ACF"/>
    <w:rsid w:val="00A317FE"/>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1C97"/>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67EB6"/>
    <w:rsid w:val="00D70C69"/>
    <w:rsid w:val="00D71C75"/>
    <w:rsid w:val="00D745C6"/>
    <w:rsid w:val="00D871F0"/>
    <w:rsid w:val="00D92E7A"/>
    <w:rsid w:val="00D94A54"/>
    <w:rsid w:val="00DA2730"/>
    <w:rsid w:val="00DB344B"/>
    <w:rsid w:val="00DB509A"/>
    <w:rsid w:val="00DB6921"/>
    <w:rsid w:val="00DC073E"/>
    <w:rsid w:val="00DC09CA"/>
    <w:rsid w:val="00DC18AA"/>
    <w:rsid w:val="00DC42DC"/>
    <w:rsid w:val="00DD2594"/>
    <w:rsid w:val="00DD4AF7"/>
    <w:rsid w:val="00DD4FBB"/>
    <w:rsid w:val="00DD7755"/>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3611"/>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1423"/>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90DEB4C"/>
  <w15:chartTrackingRefBased/>
  <w15:docId w15:val="{8D2D5C2D-A0D7-41AD-934C-3E4205B558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F61423"/>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E3A7D1D6.dotm</Template>
  <TotalTime>41</TotalTime>
  <Pages>1</Pages>
  <Words>227</Words>
  <Characters>1296</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dc:description/>
  <cp:lastModifiedBy>יוסי רזניק</cp:lastModifiedBy>
  <cp:revision>6</cp:revision>
  <cp:lastPrinted>2007-04-23T06:38:00Z</cp:lastPrinted>
  <dcterms:created xsi:type="dcterms:W3CDTF">2021-10-19T06:28:00Z</dcterms:created>
  <dcterms:modified xsi:type="dcterms:W3CDTF">2021-11-09T07:01:00Z</dcterms:modified>
</cp:coreProperties>
</file>